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✨STP種子人才培訓計畫第22屆✨熱烈招生中✨免費報名✨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你也想成為企業想要的人才嗎?那就快來報名STP種子人才培訓計畫</w:t>
        <w:br w:type="textWrapping"/>
        <w:br w:type="textWrapping"/>
        <w:t xml:space="preserve">STP是一個創立於2013年的公益人才培訓計畫，致力於培養大專及研究所學生成為現代企業人才，目前已協助超過1600名學員成為企業人才。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🌱STP四大特色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-上市櫃公司CEO親自指導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-企業專案實作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-培養完整專案規劃執行能力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-結交不同領域的優秀同儕，建立人脈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🌱STP適合誰？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如果你也是….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-對未來方向感到迷茫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-想提早探索和體驗企業環境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-想提升自己的職場軟實力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-想增加履歷豐富程度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🌱STP22時程規劃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為期共6個月的培訓計畫：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-第1-3個月➡️個人培訓模組：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包括【人才學】、【企業分析】、【提案架構與邏輯】和【簡報技巧】，期間輔以【企業參訪】、【業界教練小組指導】等各項多元活動。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-第4-6個月➡️團體培訓模組/企業專案執行：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各個小組將會實際為企業規劃並執行一個完整的專案。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參與團體專案問題解決、職場實務！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⭐️讓你收穫各項職場必備能力、實際專案管理經驗、與企業高管合作機會⭐️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✨STP22 報名資訊✨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🔗點擊連結進入報名表單: https://reurl.cc/N4aLNp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✨報名期限：即刻起～3/7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✨書審時間：即刻開始，採先到先審制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📣📣快來報名STP吧!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看到這裡是不是對STP充滿期待呀！那就來看看STP22準備的一系列招生活動吧！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🎉招生說明會大公開!!!🎉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2/29 台大場 【前 Uber Eats 副總教你如何成為優秀領導人】: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https://reurl.cc/679bDd</w:t>
        </w:r>
      </w:hyperlink>
      <w:r w:rsidDel="00000000" w:rsidR="00000000" w:rsidRPr="00000000">
        <w:rPr>
          <w:rFonts w:ascii="Arial Unicode MS" w:cs="Arial Unicode MS" w:eastAsia="Arial Unicode MS" w:hAnsi="Arial Unicode MS"/>
          <w:rtl w:val="0"/>
        </w:rPr>
        <w:br w:type="textWrapping"/>
        <w:t xml:space="preserve">3/4 北醫場 【前悠遊卡董座帶你跨越產業差異，成為企業人才】: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https://reurl.cc/2zNlZv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3/5 政大場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【與奧美總經理認識行銷公關，步入職場如何超前部署】: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https://reurl.cc/K4qObn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3/7 北大場【Storm行銷科技總經理領導商業秘談】: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https://reurl.cc/Xqpaj0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br w:type="textWrapping"/>
        <w:t xml:space="preserve">了解更多</w:t>
        <w:br w:type="textWrapping"/>
        <w:t xml:space="preserve">STP Instagram粉專: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https://reurl.cc/WRy8R9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STP 官網: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https://reurl.cc/orpKrq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STP 22 Line 招生群: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https://reurl.cc/09Qa9K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7277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57277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572770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57277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57277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57277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reurl.cc/orpKrq" TargetMode="External"/><Relationship Id="rId10" Type="http://schemas.openxmlformats.org/officeDocument/2006/relationships/hyperlink" Target="https://reurl.cc/WRy8R9" TargetMode="External"/><Relationship Id="rId13" Type="http://schemas.openxmlformats.org/officeDocument/2006/relationships/image" Target="media/image3.png"/><Relationship Id="rId12" Type="http://schemas.openxmlformats.org/officeDocument/2006/relationships/hyperlink" Target="https://reurl.cc/09Qa9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eurl.cc/Xqpaj0" TargetMode="External"/><Relationship Id="rId15" Type="http://schemas.openxmlformats.org/officeDocument/2006/relationships/image" Target="media/image6.png"/><Relationship Id="rId14" Type="http://schemas.openxmlformats.org/officeDocument/2006/relationships/image" Target="media/image1.png"/><Relationship Id="rId17" Type="http://schemas.openxmlformats.org/officeDocument/2006/relationships/image" Target="media/image2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hyperlink" Target="https://reurl.cc/679bDd" TargetMode="External"/><Relationship Id="rId18" Type="http://schemas.openxmlformats.org/officeDocument/2006/relationships/image" Target="media/image4.png"/><Relationship Id="rId7" Type="http://schemas.openxmlformats.org/officeDocument/2006/relationships/hyperlink" Target="https://reurl.cc/2zNlZv" TargetMode="External"/><Relationship Id="rId8" Type="http://schemas.openxmlformats.org/officeDocument/2006/relationships/hyperlink" Target="https://reurl.cc/K4qO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